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D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bookmarkStart w:id="0" w:name="_GoBack"/>
      <w:bookmarkEnd w:id="0"/>
    </w:p>
    <w:p w14:paraId="17E54500">
      <w:pPr>
        <w:jc w:val="center"/>
        <w:rPr>
          <w:rFonts w:hint="eastAsia"/>
          <w:b/>
          <w:bCs/>
          <w:sz w:val="40"/>
          <w:szCs w:val="32"/>
          <w:lang w:eastAsia="zh-CN"/>
        </w:rPr>
      </w:pPr>
      <w:r>
        <w:rPr>
          <w:rFonts w:hint="eastAsia"/>
          <w:b/>
          <w:bCs/>
          <w:sz w:val="40"/>
          <w:szCs w:val="32"/>
          <w:lang w:eastAsia="zh-CN"/>
        </w:rPr>
        <w:t>梅州市梅县区妇幼保健院市场调节价医疗服务价格项目表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30"/>
        <w:gridCol w:w="1305"/>
        <w:gridCol w:w="1395"/>
        <w:gridCol w:w="4755"/>
        <w:gridCol w:w="1035"/>
        <w:gridCol w:w="990"/>
        <w:gridCol w:w="2729"/>
      </w:tblGrid>
      <w:tr w14:paraId="1EE5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0105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14:paraId="38533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财务</w:t>
            </w:r>
          </w:p>
          <w:p w14:paraId="24FD75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分类</w:t>
            </w:r>
          </w:p>
        </w:tc>
        <w:tc>
          <w:tcPr>
            <w:tcW w:w="1305" w:type="dxa"/>
            <w:vAlign w:val="center"/>
          </w:tcPr>
          <w:p w14:paraId="7B504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1395" w:type="dxa"/>
            <w:vAlign w:val="center"/>
          </w:tcPr>
          <w:p w14:paraId="3DC11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755" w:type="dxa"/>
            <w:vAlign w:val="center"/>
          </w:tcPr>
          <w:p w14:paraId="02FF0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项目内涵</w:t>
            </w:r>
          </w:p>
        </w:tc>
        <w:tc>
          <w:tcPr>
            <w:tcW w:w="1035" w:type="dxa"/>
            <w:vAlign w:val="center"/>
          </w:tcPr>
          <w:p w14:paraId="0ABC8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计价</w:t>
            </w:r>
          </w:p>
          <w:p w14:paraId="085AE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90" w:type="dxa"/>
            <w:vAlign w:val="center"/>
          </w:tcPr>
          <w:p w14:paraId="2BC13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</w:p>
          <w:p w14:paraId="3DDF8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2729" w:type="dxa"/>
            <w:vAlign w:val="center"/>
          </w:tcPr>
          <w:p w14:paraId="701C5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说明</w:t>
            </w:r>
          </w:p>
        </w:tc>
      </w:tr>
      <w:tr w14:paraId="27BB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035" w:type="dxa"/>
            <w:vAlign w:val="center"/>
          </w:tcPr>
          <w:p w14:paraId="3826A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 w14:paraId="3ED4E850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1305" w:type="dxa"/>
            <w:vAlign w:val="center"/>
          </w:tcPr>
          <w:p w14:paraId="68B1926B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340100030F</w:t>
            </w:r>
          </w:p>
        </w:tc>
        <w:tc>
          <w:tcPr>
            <w:tcW w:w="1395" w:type="dxa"/>
            <w:vAlign w:val="center"/>
          </w:tcPr>
          <w:p w14:paraId="1C29FCA4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阴部/盆底肌刺激治疗</w:t>
            </w:r>
          </w:p>
        </w:tc>
        <w:tc>
          <w:tcPr>
            <w:tcW w:w="4755" w:type="dxa"/>
            <w:vAlign w:val="center"/>
          </w:tcPr>
          <w:p w14:paraId="0E21B8FA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用于刺激和调节盆底神经和肌肉功能治疗，含评估。</w:t>
            </w:r>
          </w:p>
        </w:tc>
        <w:tc>
          <w:tcPr>
            <w:tcW w:w="1035" w:type="dxa"/>
            <w:vAlign w:val="center"/>
          </w:tcPr>
          <w:p w14:paraId="02CD41C1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990" w:type="dxa"/>
            <w:vAlign w:val="center"/>
          </w:tcPr>
          <w:p w14:paraId="2AD29040"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2729" w:type="dxa"/>
            <w:vAlign w:val="center"/>
          </w:tcPr>
          <w:p w14:paraId="36A307A0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6267F829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DYzNmMxYjUxZWVkOTVlYmU0ZGRjNjZlMmUwMWUifQ=="/>
  </w:docVars>
  <w:rsids>
    <w:rsidRoot w:val="00000000"/>
    <w:rsid w:val="0D1C0684"/>
    <w:rsid w:val="1F191E47"/>
    <w:rsid w:val="215D4A96"/>
    <w:rsid w:val="39896C9F"/>
    <w:rsid w:val="57D1106F"/>
    <w:rsid w:val="5CCB4521"/>
    <w:rsid w:val="6BA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eastAsia="仿宋_GB2312" w:asciiTheme="minorAscii" w:hAnsiTheme="minorAscii" w:cstheme="minorBidi"/>
      <w:kern w:val="0"/>
      <w:sz w:val="32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327</Characters>
  <Lines>0</Lines>
  <Paragraphs>0</Paragraphs>
  <TotalTime>4</TotalTime>
  <ScaleCrop>false</ScaleCrop>
  <LinksUpToDate>false</LinksUpToDate>
  <CharactersWithSpaces>327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2021-03-17T03:13:00Z</dcterms:created>
  <dc:creator>lenovo</dc:creator>
  <cp:lastModifiedBy>李海鹏</cp:lastModifiedBy>
  <cp:lastPrinted>2022-07-06T02:54:00Z</cp:lastPrinted>
  <dcterms:modified xsi:type="dcterms:W3CDTF">2024-07-29T08:11:11Z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134F5C88166F4456A0D9A8C90712DDDE</vt:lpwstr>
  </property>
</Properties>
</file>